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A0" w:rsidRDefault="00900AA0" w:rsidP="00900AA0">
      <w:r>
        <w:t xml:space="preserve">Согласовано с ОГИБДД ОМВД </w:t>
      </w:r>
      <w:r>
        <w:tab/>
      </w:r>
      <w:r>
        <w:tab/>
      </w:r>
      <w:r>
        <w:tab/>
        <w:t xml:space="preserve">          УТВЕРЖДАЮ            </w:t>
      </w:r>
    </w:p>
    <w:p w:rsidR="00900AA0" w:rsidRDefault="00900AA0" w:rsidP="00900AA0">
      <w:r>
        <w:t xml:space="preserve">России по </w:t>
      </w:r>
      <w:proofErr w:type="spellStart"/>
      <w:r>
        <w:t>Зианчуринскому</w:t>
      </w:r>
      <w:proofErr w:type="spellEnd"/>
      <w:r>
        <w:t xml:space="preserve"> району РБ</w:t>
      </w:r>
      <w:r>
        <w:tab/>
      </w:r>
      <w:r>
        <w:tab/>
        <w:t xml:space="preserve">          Начальник МКУ Отдел образования </w:t>
      </w:r>
    </w:p>
    <w:p w:rsidR="00900AA0" w:rsidRDefault="00900AA0" w:rsidP="00900AA0">
      <w:r>
        <w:t>Начальник ОГИБДД ОМВД</w:t>
      </w:r>
      <w:r>
        <w:tab/>
      </w:r>
      <w:r>
        <w:tab/>
        <w:t xml:space="preserve">                      МР </w:t>
      </w:r>
      <w:proofErr w:type="spellStart"/>
      <w:r>
        <w:t>Зианчуринский</w:t>
      </w:r>
      <w:proofErr w:type="spellEnd"/>
      <w:r>
        <w:t xml:space="preserve"> район РБ</w:t>
      </w:r>
    </w:p>
    <w:p w:rsidR="00900AA0" w:rsidRDefault="00900AA0" w:rsidP="00900AA0">
      <w:proofErr w:type="spellStart"/>
      <w:r>
        <w:t>____________Карачурин</w:t>
      </w:r>
      <w:proofErr w:type="spellEnd"/>
      <w:r>
        <w:t xml:space="preserve"> И.Т.             </w:t>
      </w:r>
      <w:r>
        <w:tab/>
      </w:r>
      <w:r>
        <w:tab/>
        <w:t xml:space="preserve">          _____________  Р.А</w:t>
      </w:r>
      <w:r w:rsidR="000C1D19">
        <w:t xml:space="preserve">. </w:t>
      </w:r>
      <w:proofErr w:type="spellStart"/>
      <w:r w:rsidR="000C1D19">
        <w:t>Идельбаева</w:t>
      </w:r>
      <w:proofErr w:type="spellEnd"/>
      <w:r w:rsidR="000C1D19">
        <w:tab/>
        <w:t xml:space="preserve">      </w:t>
      </w:r>
      <w:r w:rsidR="000C1D19">
        <w:tab/>
      </w:r>
      <w:r w:rsidR="000C1D19">
        <w:tab/>
      </w:r>
      <w:r w:rsidR="000C1D19">
        <w:tab/>
      </w:r>
      <w:r w:rsidR="000C1D19">
        <w:tab/>
        <w:t xml:space="preserve">        </w:t>
      </w:r>
      <w:r w:rsidR="000C1D19">
        <w:tab/>
      </w:r>
      <w:r w:rsidR="000C1D19">
        <w:tab/>
      </w:r>
      <w:r w:rsidR="000C1D19">
        <w:tab/>
      </w:r>
      <w:r w:rsidR="000C1D19">
        <w:tab/>
        <w:t xml:space="preserve"> </w:t>
      </w:r>
      <w:r>
        <w:rPr>
          <w:rFonts w:eastAsia="Times New Roman"/>
          <w:iCs/>
          <w:sz w:val="20"/>
          <w:szCs w:val="20"/>
        </w:rPr>
        <w:t>Приказ  № 366  от 11 сентября 2018 года.</w:t>
      </w:r>
    </w:p>
    <w:p w:rsidR="00900AA0" w:rsidRDefault="00900AA0" w:rsidP="00900AA0"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Приложеие</w:t>
      </w:r>
      <w:proofErr w:type="spellEnd"/>
      <w:r>
        <w:rPr>
          <w:sz w:val="20"/>
          <w:szCs w:val="20"/>
        </w:rPr>
        <w:t xml:space="preserve"> № 2)</w:t>
      </w:r>
    </w:p>
    <w:p w:rsidR="00900AA0" w:rsidRDefault="00900AA0" w:rsidP="00900AA0">
      <w:pPr>
        <w:pStyle w:val="a4"/>
        <w:jc w:val="center"/>
      </w:pPr>
    </w:p>
    <w:p w:rsidR="00900AA0" w:rsidRPr="004E66AD" w:rsidRDefault="00900AA0" w:rsidP="004E66AD">
      <w:pPr>
        <w:pStyle w:val="a4"/>
        <w:jc w:val="center"/>
      </w:pPr>
      <w:r>
        <w:rPr>
          <w:b/>
          <w:bCs/>
        </w:rPr>
        <w:t>КОМПЛЕКСНЫЙ ПЛАН</w:t>
      </w:r>
    </w:p>
    <w:p w:rsidR="00900AA0" w:rsidRDefault="00900AA0" w:rsidP="00900AA0">
      <w:pPr>
        <w:pStyle w:val="a4"/>
        <w:jc w:val="center"/>
      </w:pPr>
      <w:r>
        <w:rPr>
          <w:b/>
          <w:bCs/>
        </w:rPr>
        <w:t xml:space="preserve">мероприятий по предупреждению </w:t>
      </w:r>
      <w:proofErr w:type="gramStart"/>
      <w:r>
        <w:rPr>
          <w:b/>
          <w:bCs/>
        </w:rPr>
        <w:t>детского</w:t>
      </w:r>
      <w:proofErr w:type="gramEnd"/>
    </w:p>
    <w:p w:rsidR="00900AA0" w:rsidRDefault="00900AA0" w:rsidP="00900AA0">
      <w:pPr>
        <w:pStyle w:val="a4"/>
        <w:jc w:val="center"/>
      </w:pP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дорожно-транспортного травматизма и пропаганде безопасности</w:t>
      </w:r>
    </w:p>
    <w:p w:rsidR="00900AA0" w:rsidRDefault="00900AA0" w:rsidP="00900AA0">
      <w:pPr>
        <w:pStyle w:val="a4"/>
        <w:jc w:val="center"/>
      </w:pP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дорожного движения в Республике Башкортостан</w:t>
      </w:r>
    </w:p>
    <w:p w:rsidR="00900AA0" w:rsidRDefault="00900AA0" w:rsidP="00900AA0">
      <w:pPr>
        <w:pStyle w:val="a4"/>
        <w:jc w:val="center"/>
      </w:pPr>
      <w:r>
        <w:rPr>
          <w:b/>
          <w:bCs/>
        </w:rPr>
        <w:t>на 2018-2019 учебный год</w:t>
      </w:r>
    </w:p>
    <w:p w:rsidR="00900AA0" w:rsidRDefault="00900AA0" w:rsidP="00900AA0">
      <w:pPr>
        <w:pStyle w:val="a4"/>
        <w:jc w:val="both"/>
      </w:pPr>
    </w:p>
    <w:p w:rsidR="00900AA0" w:rsidRDefault="00900AA0" w:rsidP="00900AA0">
      <w:pPr>
        <w:pStyle w:val="a4"/>
        <w:jc w:val="both"/>
      </w:pPr>
      <w:r>
        <w:rPr>
          <w:b/>
          <w:bCs/>
        </w:rPr>
        <w:t>Цель:</w:t>
      </w:r>
      <w:r>
        <w:t xml:space="preserve"> активизация работы по предупреждению детского дорожно-транспортного травматизма и предупреждение дорожно-транспортных происшествий с </w:t>
      </w:r>
      <w:proofErr w:type="gramStart"/>
      <w:r>
        <w:t>обучающимися</w:t>
      </w:r>
      <w:proofErr w:type="gramEnd"/>
      <w:r>
        <w:t>.</w:t>
      </w:r>
    </w:p>
    <w:p w:rsidR="00900AA0" w:rsidRDefault="00900AA0" w:rsidP="00900AA0">
      <w:pPr>
        <w:pStyle w:val="a4"/>
        <w:jc w:val="both"/>
      </w:pPr>
    </w:p>
    <w:p w:rsidR="00900AA0" w:rsidRDefault="00900AA0" w:rsidP="00900AA0">
      <w:pPr>
        <w:pStyle w:val="a4"/>
        <w:jc w:val="both"/>
      </w:pPr>
      <w:r>
        <w:rPr>
          <w:b/>
          <w:bCs/>
        </w:rPr>
        <w:t xml:space="preserve">Задачи: </w:t>
      </w:r>
      <w:r>
        <w:t xml:space="preserve"> </w:t>
      </w:r>
    </w:p>
    <w:p w:rsidR="00900AA0" w:rsidRDefault="00900AA0" w:rsidP="00900AA0">
      <w:pPr>
        <w:pStyle w:val="a4"/>
        <w:numPr>
          <w:ilvl w:val="0"/>
          <w:numId w:val="1"/>
        </w:numPr>
        <w:jc w:val="both"/>
      </w:pPr>
      <w:r>
        <w:t>изучение Правил дорожного движения для пешеходов и пассажиров на основе формирования умений и навыков безопасного поведения на дороге;</w:t>
      </w:r>
    </w:p>
    <w:p w:rsidR="00900AA0" w:rsidRDefault="00900AA0" w:rsidP="00900AA0">
      <w:pPr>
        <w:pStyle w:val="a4"/>
        <w:numPr>
          <w:ilvl w:val="0"/>
          <w:numId w:val="1"/>
        </w:numPr>
        <w:jc w:val="both"/>
      </w:pPr>
      <w:r>
        <w:t>формирование практических умений пешеходов;</w:t>
      </w:r>
    </w:p>
    <w:p w:rsidR="00900AA0" w:rsidRDefault="00900AA0" w:rsidP="00900AA0">
      <w:pPr>
        <w:pStyle w:val="a4"/>
        <w:numPr>
          <w:ilvl w:val="0"/>
          <w:numId w:val="1"/>
        </w:numPr>
        <w:jc w:val="both"/>
      </w:pPr>
      <w:r>
        <w:t>формирование культуры участника дорожного движения;</w:t>
      </w:r>
    </w:p>
    <w:p w:rsidR="00900AA0" w:rsidRDefault="00900AA0" w:rsidP="00900AA0">
      <w:pPr>
        <w:pStyle w:val="a4"/>
        <w:numPr>
          <w:ilvl w:val="0"/>
          <w:numId w:val="1"/>
        </w:numPr>
        <w:jc w:val="both"/>
      </w:pPr>
      <w:r>
        <w:t xml:space="preserve">воспитание отрицательного отношения к нарушителям норм поведения и Правил дорожного движения; </w:t>
      </w:r>
    </w:p>
    <w:p w:rsidR="00900AA0" w:rsidRDefault="00900AA0" w:rsidP="00900AA0">
      <w:pPr>
        <w:pStyle w:val="a4"/>
        <w:numPr>
          <w:ilvl w:val="0"/>
          <w:numId w:val="1"/>
        </w:numPr>
        <w:jc w:val="both"/>
      </w:pPr>
      <w:r>
        <w:t>развитие самостоятельности и умения рационально организовывать свою деятельность в процессе дорожного движения;</w:t>
      </w:r>
    </w:p>
    <w:p w:rsidR="00900AA0" w:rsidRDefault="00900AA0" w:rsidP="00900AA0">
      <w:pPr>
        <w:pStyle w:val="a4"/>
        <w:numPr>
          <w:ilvl w:val="0"/>
          <w:numId w:val="1"/>
        </w:numPr>
        <w:jc w:val="both"/>
      </w:pPr>
      <w:r>
        <w:t>поддержка у родителей обучающихся устойчивого интереса к безопасности и здоровью детей как участников дорожного движения.</w:t>
      </w:r>
    </w:p>
    <w:p w:rsidR="00900AA0" w:rsidRDefault="00900AA0" w:rsidP="00900AA0">
      <w:pPr>
        <w:pStyle w:val="a4"/>
        <w:jc w:val="both"/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66"/>
        <w:gridCol w:w="4083"/>
        <w:gridCol w:w="2229"/>
        <w:gridCol w:w="3230"/>
      </w:tblGrid>
      <w:tr w:rsidR="00900AA0" w:rsidTr="00530D9F">
        <w:tc>
          <w:tcPr>
            <w:tcW w:w="4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08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22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rPr>
                <w:b/>
              </w:rPr>
              <w:t xml:space="preserve">Сроки исполнения </w:t>
            </w:r>
          </w:p>
        </w:tc>
        <w:tc>
          <w:tcPr>
            <w:tcW w:w="32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900AA0" w:rsidTr="00530D9F">
        <w:tc>
          <w:tcPr>
            <w:tcW w:w="10008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rPr>
                <w:rStyle w:val="a3"/>
              </w:rPr>
              <w:t>Работа с педагогическим коллективом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Составление плана  работы по предупреждению ДДТТ  на  2018-2019 учебный год»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До 15 сентября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  <w:p w:rsidR="00900AA0" w:rsidRDefault="00900AA0" w:rsidP="00530D9F">
            <w:pPr>
              <w:pStyle w:val="a6"/>
              <w:snapToGrid w:val="0"/>
            </w:pP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2.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Разработка классных часов по ПДД, создание педагогической копилки по ПДД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  <w:p w:rsidR="00900AA0" w:rsidRDefault="00900AA0" w:rsidP="00530D9F">
            <w:pPr>
              <w:pStyle w:val="a6"/>
              <w:snapToGrid w:val="0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3 .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Методическое обеспечение педагогического коллектива по ПДД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  <w:p w:rsidR="00900AA0" w:rsidRDefault="00900AA0" w:rsidP="00530D9F">
            <w:pPr>
              <w:pStyle w:val="a6"/>
              <w:snapToGrid w:val="0"/>
            </w:pPr>
            <w:r>
              <w:t>Инспектор ОП ГИБДД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4 .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Пополнение банка данных о нарушениях ПДД учащимися ОУ 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  <w:p w:rsidR="00900AA0" w:rsidRDefault="00900AA0" w:rsidP="00530D9F">
            <w:pPr>
              <w:pStyle w:val="a6"/>
              <w:snapToGrid w:val="0"/>
            </w:pPr>
            <w:r>
              <w:lastRenderedPageBreak/>
              <w:t>Инспектор ОП ГИБДД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Проводить совещания по вопросам состояния ДЦТТ,</w:t>
            </w:r>
          </w:p>
          <w:p w:rsidR="00900AA0" w:rsidRDefault="00900AA0" w:rsidP="00530D9F">
            <w:pPr>
              <w:pStyle w:val="a6"/>
              <w:snapToGrid w:val="0"/>
            </w:pPr>
            <w:r>
              <w:rPr>
                <w:rFonts w:eastAsia="Times New Roman"/>
              </w:rPr>
              <w:t xml:space="preserve"> </w:t>
            </w:r>
            <w:r>
              <w:t>задачам педагогических коллективов по снижению</w:t>
            </w:r>
          </w:p>
          <w:p w:rsidR="00900AA0" w:rsidRDefault="00900AA0" w:rsidP="00530D9F">
            <w:pPr>
              <w:pStyle w:val="a6"/>
              <w:snapToGrid w:val="0"/>
            </w:pPr>
            <w:r>
              <w:rPr>
                <w:rFonts w:eastAsia="Times New Roman"/>
              </w:rPr>
              <w:t xml:space="preserve"> </w:t>
            </w:r>
            <w:r>
              <w:t>травматизма на транспорте среди детей и</w:t>
            </w:r>
          </w:p>
          <w:p w:rsidR="00900AA0" w:rsidRDefault="00900AA0" w:rsidP="00530D9F">
            <w:pPr>
              <w:pStyle w:val="a6"/>
              <w:snapToGrid w:val="0"/>
            </w:pPr>
            <w:r>
              <w:rPr>
                <w:rFonts w:eastAsia="Times New Roman"/>
              </w:rPr>
              <w:t xml:space="preserve"> </w:t>
            </w:r>
            <w:r>
              <w:t>подростков.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Август-сентябрь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  <w:p w:rsidR="00900AA0" w:rsidRDefault="00900AA0" w:rsidP="00530D9F">
            <w:pPr>
              <w:pStyle w:val="a6"/>
              <w:snapToGrid w:val="0"/>
            </w:pPr>
            <w:r>
              <w:t>Методист по ВР РОО</w:t>
            </w:r>
          </w:p>
          <w:p w:rsidR="00900AA0" w:rsidRDefault="00900AA0" w:rsidP="00530D9F">
            <w:pPr>
              <w:pStyle w:val="a6"/>
              <w:snapToGrid w:val="0"/>
            </w:pPr>
            <w:r>
              <w:t>Инспектор ОП ГИБДД</w:t>
            </w:r>
          </w:p>
        </w:tc>
      </w:tr>
      <w:tr w:rsidR="00900AA0" w:rsidTr="00530D9F">
        <w:tc>
          <w:tcPr>
            <w:tcW w:w="10008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rPr>
                <w:rStyle w:val="a3"/>
              </w:rPr>
              <w:t xml:space="preserve">Работа с </w:t>
            </w:r>
            <w:proofErr w:type="gramStart"/>
            <w:r>
              <w:rPr>
                <w:rStyle w:val="a3"/>
              </w:rPr>
              <w:t>обучающимися</w:t>
            </w:r>
            <w:proofErr w:type="gramEnd"/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 День инспектора ГИБДД 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По плану ОУ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 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  <w:p w:rsidR="00900AA0" w:rsidRDefault="00900AA0" w:rsidP="00530D9F">
            <w:pPr>
              <w:pStyle w:val="a6"/>
              <w:snapToGrid w:val="0"/>
            </w:pPr>
            <w:r>
              <w:t>Инспектор ОП ГИБДД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2.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Создание отряда ЮИД (5-6 классы)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</w:t>
            </w:r>
            <w:r>
              <w:rPr>
                <w:rFonts w:eastAsia="Times New Roman"/>
              </w:rPr>
              <w:t xml:space="preserve"> </w:t>
            </w: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3 .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Создание агитбригад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4 .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Приглашение инспектора ГИБДД на мероприятия, занятия агитбригад.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</w:t>
            </w:r>
            <w:r>
              <w:rPr>
                <w:rFonts w:eastAsia="Times New Roman"/>
              </w:rPr>
              <w:t xml:space="preserve"> </w:t>
            </w: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5 .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Экскурсии по профилактике ПДД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С октября по апрель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Классные руководители Инспектор ОП ГИБДД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6 .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Участие:</w:t>
            </w:r>
          </w:p>
          <w:p w:rsidR="00900AA0" w:rsidRDefault="00900AA0" w:rsidP="00530D9F">
            <w:pPr>
              <w:pStyle w:val="a6"/>
              <w:snapToGrid w:val="0"/>
            </w:pPr>
            <w:r>
              <w:t>- в акции «Внимание – дети!», «Школьник»;</w:t>
            </w:r>
          </w:p>
          <w:p w:rsidR="00900AA0" w:rsidRDefault="00900AA0" w:rsidP="00530D9F">
            <w:pPr>
              <w:pStyle w:val="a6"/>
              <w:snapToGrid w:val="0"/>
            </w:pPr>
            <w:r>
              <w:t>-  «Посвящение в велосипедисты»,</w:t>
            </w:r>
          </w:p>
          <w:p w:rsidR="00900AA0" w:rsidRDefault="00900AA0" w:rsidP="00530D9F">
            <w:pPr>
              <w:pStyle w:val="a6"/>
              <w:snapToGrid w:val="0"/>
            </w:pPr>
            <w:r>
              <w:t>в конкурсе  КВН  «Безопасная дорога детства»;</w:t>
            </w:r>
          </w:p>
          <w:p w:rsidR="00900AA0" w:rsidRDefault="00900AA0" w:rsidP="00530D9F">
            <w:pPr>
              <w:pStyle w:val="a6"/>
              <w:snapToGrid w:val="0"/>
            </w:pPr>
            <w:r>
              <w:t>- «Безопасное колесо»</w:t>
            </w:r>
            <w:proofErr w:type="gramStart"/>
            <w:r>
              <w:t>,«</w:t>
            </w:r>
            <w:proofErr w:type="gramEnd"/>
            <w:r>
              <w:t>У правил дорог каникул не бывает».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Сентябрь</w:t>
            </w:r>
          </w:p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ноябрь,</w:t>
            </w:r>
          </w:p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май</w:t>
            </w:r>
          </w:p>
          <w:p w:rsidR="00900AA0" w:rsidRDefault="00900AA0" w:rsidP="00530D9F">
            <w:pPr>
              <w:pStyle w:val="a6"/>
              <w:spacing w:after="283"/>
              <w:jc w:val="center"/>
            </w:pP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  <w:p w:rsidR="00900AA0" w:rsidRDefault="00900AA0" w:rsidP="00530D9F">
            <w:pPr>
              <w:pStyle w:val="a6"/>
              <w:snapToGrid w:val="0"/>
            </w:pPr>
            <w:r>
              <w:t>Руководитель ДО ЮИД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7 .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 Посвящение 1-классников  в  </w:t>
            </w:r>
            <w:proofErr w:type="spellStart"/>
            <w:r>
              <w:t>пешеходы</w:t>
            </w:r>
            <w:proofErr w:type="gramStart"/>
            <w:r>
              <w:t>.</w:t>
            </w:r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азработка</w:t>
            </w:r>
            <w:proofErr w:type="spellEnd"/>
            <w:r>
              <w:rPr>
                <w:color w:val="000000"/>
              </w:rPr>
              <w:t xml:space="preserve"> безопасного маршрута от школы до дома.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 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  <w:p w:rsidR="00900AA0" w:rsidRDefault="00900AA0" w:rsidP="00530D9F">
            <w:pPr>
              <w:pStyle w:val="a6"/>
              <w:snapToGrid w:val="0"/>
            </w:pPr>
            <w:r>
              <w:t>Классные руководители 1 классов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8.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Организовать и провести конкурс презентаций «Перекресток детства»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По плану РОО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9.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Инструктажи по ПДД для 1-11 классов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Классные руководители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10.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Создание презентаций по ПДД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Классные руководители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11.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Оформление стендов «Уголок дорожной безопасности»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12.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 Проведение Недель Безопасности ДДТТ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Октябрь, декабрь, февраль,  май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13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Районный этап республиканского конкурса «Дети рождаются жить!»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март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Специалист МКУ ОО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14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Организовать и провести профильную смену отрядов ЮИД.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август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15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Организация районного этапа республиканского конкурс</w:t>
            </w:r>
          </w:p>
          <w:p w:rsidR="00900AA0" w:rsidRDefault="00900AA0" w:rsidP="00530D9F">
            <w:pPr>
              <w:pStyle w:val="a6"/>
              <w:snapToGrid w:val="0"/>
            </w:pPr>
            <w:r>
              <w:rPr>
                <w:rFonts w:eastAsia="Times New Roman"/>
              </w:rPr>
              <w:t xml:space="preserve"> </w:t>
            </w:r>
            <w:r>
              <w:t xml:space="preserve">театральных постановок по ПДД </w:t>
            </w:r>
            <w:r>
              <w:lastRenderedPageBreak/>
              <w:t>«Дети рождаются жить»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lastRenderedPageBreak/>
              <w:t>март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lastRenderedPageBreak/>
              <w:t>16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Организовать и провести конкурс на звание</w:t>
            </w:r>
            <w:r>
              <w:rPr>
                <w:rFonts w:eastAsia="Times New Roman"/>
              </w:rPr>
              <w:t xml:space="preserve"> </w:t>
            </w:r>
            <w:r>
              <w:t>«Лучший руководитель отряда ЮИД»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май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МБУ ДО ЦРТДЮ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17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Организовать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провести</w:t>
            </w:r>
            <w:r>
              <w:rPr>
                <w:rFonts w:eastAsia="Times New Roman"/>
              </w:rPr>
              <w:t xml:space="preserve"> </w:t>
            </w:r>
            <w:r>
              <w:t>конкурс</w:t>
            </w:r>
          </w:p>
          <w:p w:rsidR="00900AA0" w:rsidRDefault="00900AA0" w:rsidP="00530D9F">
            <w:pPr>
              <w:pStyle w:val="a6"/>
              <w:snapToGrid w:val="0"/>
            </w:pPr>
            <w:r>
              <w:t>эскизов</w:t>
            </w:r>
            <w:r>
              <w:rPr>
                <w:rFonts w:eastAsia="Times New Roman"/>
              </w:rPr>
              <w:t xml:space="preserve"> </w:t>
            </w:r>
            <w:r>
              <w:t>социальной рекламы среди ЮИД - учащихся ОУ на тему «Всегда ли прав Пешеход?..»</w:t>
            </w:r>
          </w:p>
          <w:p w:rsidR="00900AA0" w:rsidRDefault="00900AA0" w:rsidP="00530D9F">
            <w:pPr>
              <w:pStyle w:val="a6"/>
              <w:snapToGrid w:val="0"/>
            </w:pP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 xml:space="preserve">Сентябрь </w:t>
            </w:r>
            <w:proofErr w:type="gramStart"/>
            <w:r>
              <w:t>-д</w:t>
            </w:r>
            <w:proofErr w:type="gramEnd"/>
            <w:r>
              <w:t>екабрь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МБУ ДО ЦРТДЮ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18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Провести республиканский смотр - конкурс отрядов</w:t>
            </w:r>
            <w:r>
              <w:rPr>
                <w:rFonts w:eastAsia="Times New Roman"/>
              </w:rPr>
              <w:t xml:space="preserve"> </w:t>
            </w:r>
            <w:r>
              <w:t>ЮИД «Безопасное колесо» (по отдельному</w:t>
            </w:r>
            <w:r>
              <w:rPr>
                <w:rFonts w:eastAsia="Times New Roman"/>
              </w:rPr>
              <w:t xml:space="preserve"> </w:t>
            </w:r>
            <w:r>
              <w:t>положению)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По положению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МБУ ДО ЦРТДЮ</w:t>
            </w:r>
          </w:p>
        </w:tc>
      </w:tr>
      <w:tr w:rsidR="00900AA0" w:rsidTr="00530D9F">
        <w:tc>
          <w:tcPr>
            <w:tcW w:w="10008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rPr>
                <w:rStyle w:val="a3"/>
                <w:rFonts w:eastAsia="Times New Roman"/>
              </w:rPr>
              <w:t xml:space="preserve">                                                     </w:t>
            </w:r>
            <w:r>
              <w:rPr>
                <w:rStyle w:val="a3"/>
              </w:rPr>
              <w:t>Работа с родителями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Родительские собрания с приглашением инспектора ГИБДД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Сентябрь, декабрь, март, май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ВР, инспектор ОП ГИБДД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2.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Памятки для родителей по ПДД, (</w:t>
            </w:r>
            <w:proofErr w:type="spellStart"/>
            <w:r>
              <w:t>прпаганда</w:t>
            </w:r>
            <w:proofErr w:type="spellEnd"/>
            <w:r>
              <w:t xml:space="preserve"> светоотражающих </w:t>
            </w:r>
            <w:proofErr w:type="spellStart"/>
            <w:r>
              <w:t>прспособлений</w:t>
            </w:r>
            <w:proofErr w:type="spellEnd"/>
            <w:r>
              <w:t xml:space="preserve"> на верхней одежде учащихся, школьных ранцах)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Сентябрь, октябрь, март, май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Классные руководители Ученический Совет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3.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Беседы с родителями учащихся-нарушителей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Классные руководители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4.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Участие родителей во внеклассных мероприятиях по ПДД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5.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Стенды «Уголок безопасности» школы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Обновление 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6.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Организовать и провести конкурс утренников, открытых занятий на тему «Моя заботливая мама!»,  посвященный перевозкам детей в специально удерживающих устройствах.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Сентябрь-декабрь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Администрация ДОУ</w:t>
            </w:r>
          </w:p>
        </w:tc>
      </w:tr>
      <w:tr w:rsidR="00900AA0" w:rsidTr="00530D9F">
        <w:tc>
          <w:tcPr>
            <w:tcW w:w="10008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rPr>
                <w:rStyle w:val="a3"/>
              </w:rPr>
              <w:t>Контрольная деятельность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1.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Конкурсы рисунков, сказок и частушек по ПДД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</w:pPr>
            <w:r>
              <w:t>1 раз в полугодие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2.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Посвящение 5 классов в ЮИД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3.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Посвящение 1 классов в пешеходы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методист по ВР РОО</w:t>
            </w:r>
          </w:p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4.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КВН по ПДД 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ноябрь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  <w:p w:rsidR="00900AA0" w:rsidRDefault="00900AA0" w:rsidP="00530D9F">
            <w:pPr>
              <w:pStyle w:val="a6"/>
              <w:snapToGrid w:val="0"/>
            </w:pPr>
            <w:r>
              <w:t xml:space="preserve">Зам. </w:t>
            </w:r>
            <w:proofErr w:type="spellStart"/>
            <w:r>
              <w:t>дир-ра</w:t>
            </w:r>
            <w:proofErr w:type="spellEnd"/>
            <w:r>
              <w:t xml:space="preserve"> по ВР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5.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Проведение районного конкурса «Дорога и мы»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февраль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snapToGrid w:val="0"/>
            </w:pPr>
            <w:r>
              <w:t>ОГИБДД</w:t>
            </w:r>
          </w:p>
          <w:p w:rsidR="00900AA0" w:rsidRDefault="00900AA0" w:rsidP="00530D9F">
            <w:pPr>
              <w:snapToGrid w:val="0"/>
            </w:pPr>
            <w:r>
              <w:t>РОО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6.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Конкурс презентаций по ПДД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snapToGrid w:val="0"/>
            </w:pPr>
            <w:r>
              <w:t>Специалист МКУ ОО</w:t>
            </w:r>
          </w:p>
        </w:tc>
      </w:tr>
      <w:tr w:rsidR="00900AA0" w:rsidTr="00530D9F">
        <w:tc>
          <w:tcPr>
            <w:tcW w:w="10008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rPr>
                <w:rStyle w:val="a3"/>
              </w:rPr>
              <w:t>Информационное обеспечение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lastRenderedPageBreak/>
              <w:t>1.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Подписка ОУ на газету «Добрая дорога детства»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proofErr w:type="spellStart"/>
            <w:r>
              <w:t>Врамках</w:t>
            </w:r>
            <w:proofErr w:type="spellEnd"/>
            <w:r>
              <w:t xml:space="preserve"> подписной кампании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</w:pPr>
            <w:r>
              <w:t xml:space="preserve">Библиотекари ОУ 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2.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Пополнение банка данных о нарушениях ПДД учащимися ОУ 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Руководитель ДО ЮИД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3.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Получение наглядных пособий для работы по профилактике БДД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rPr>
                <w:rFonts w:eastAsia="Times New Roman"/>
              </w:rPr>
              <w:t xml:space="preserve"> </w:t>
            </w:r>
            <w:r>
              <w:t>Классные руководители Инспектор ОП ГИБДД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4.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 xml:space="preserve">Организовать с отрядами ЮИД и представителями СМИ </w:t>
            </w:r>
            <w:proofErr w:type="spellStart"/>
            <w:r>
              <w:t>спецрейды</w:t>
            </w:r>
            <w:proofErr w:type="spellEnd"/>
            <w:r>
              <w:t>, освещать данные мероприятия на страницах печати.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rPr>
                <w:rFonts w:eastAsia="Times New Roman"/>
              </w:rPr>
              <w:t xml:space="preserve"> </w:t>
            </w:r>
            <w:r>
              <w:t>Классные руководители Инспектор ОП ГИБДД</w:t>
            </w:r>
          </w:p>
        </w:tc>
      </w:tr>
      <w:tr w:rsidR="00900AA0" w:rsidTr="00530D9F">
        <w:tc>
          <w:tcPr>
            <w:tcW w:w="46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  <w:spacing w:after="283"/>
              <w:jc w:val="center"/>
            </w:pPr>
            <w:r>
              <w:t>5.</w:t>
            </w:r>
          </w:p>
        </w:tc>
        <w:tc>
          <w:tcPr>
            <w:tcW w:w="408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Конкурс эскизов и социальной рекламы «Всегда ли прав пешеход?»</w:t>
            </w:r>
          </w:p>
        </w:tc>
        <w:tc>
          <w:tcPr>
            <w:tcW w:w="222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900AA0" w:rsidRDefault="00900AA0" w:rsidP="00530D9F">
            <w:pPr>
              <w:pStyle w:val="a6"/>
              <w:snapToGrid w:val="0"/>
              <w:jc w:val="center"/>
            </w:pPr>
            <w:r>
              <w:t>декабрь</w:t>
            </w:r>
          </w:p>
        </w:tc>
        <w:tc>
          <w:tcPr>
            <w:tcW w:w="323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00AA0" w:rsidRDefault="00900AA0" w:rsidP="00530D9F">
            <w:pPr>
              <w:pStyle w:val="a6"/>
              <w:snapToGrid w:val="0"/>
            </w:pPr>
            <w:r>
              <w:t>Классные руководители Инспектор ОП ГИБДД</w:t>
            </w:r>
          </w:p>
        </w:tc>
      </w:tr>
    </w:tbl>
    <w:p w:rsidR="00900AA0" w:rsidRDefault="00900AA0" w:rsidP="00900AA0"/>
    <w:p w:rsidR="00900AA0" w:rsidRDefault="00900AA0" w:rsidP="00900AA0"/>
    <w:p w:rsidR="00962909" w:rsidRDefault="00962909"/>
    <w:sectPr w:rsidR="00962909" w:rsidSect="00C9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kern w:val="1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0AA0"/>
    <w:rsid w:val="000C1D19"/>
    <w:rsid w:val="004E66AD"/>
    <w:rsid w:val="0056390E"/>
    <w:rsid w:val="00900AA0"/>
    <w:rsid w:val="00962909"/>
    <w:rsid w:val="00C960BB"/>
    <w:rsid w:val="00E670C8"/>
    <w:rsid w:val="00ED2DAD"/>
    <w:rsid w:val="00EE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A0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0AA0"/>
    <w:rPr>
      <w:b/>
      <w:bCs/>
    </w:rPr>
  </w:style>
  <w:style w:type="paragraph" w:styleId="a4">
    <w:name w:val="Body Text"/>
    <w:basedOn w:val="a"/>
    <w:link w:val="a5"/>
    <w:rsid w:val="00900AA0"/>
    <w:pPr>
      <w:spacing w:after="120"/>
    </w:pPr>
  </w:style>
  <w:style w:type="character" w:customStyle="1" w:styleId="a5">
    <w:name w:val="Основной текст Знак"/>
    <w:basedOn w:val="a0"/>
    <w:link w:val="a4"/>
    <w:rsid w:val="00900AA0"/>
    <w:rPr>
      <w:rFonts w:ascii="Times New Roman" w:eastAsia="DejaVu Sans" w:hAnsi="Times New Roman" w:cs="Times New Roman"/>
      <w:kern w:val="1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900AA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айрат</cp:lastModifiedBy>
  <cp:revision>5</cp:revision>
  <dcterms:created xsi:type="dcterms:W3CDTF">2018-11-29T15:07:00Z</dcterms:created>
  <dcterms:modified xsi:type="dcterms:W3CDTF">2018-11-29T15:49:00Z</dcterms:modified>
</cp:coreProperties>
</file>