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69"/>
        <w:gridCol w:w="2127"/>
        <w:gridCol w:w="3827"/>
      </w:tblGrid>
      <w:tr w:rsidR="001733F0" w:rsidTr="00530D9F">
        <w:trPr>
          <w:trHeight w:val="2224"/>
        </w:trPr>
        <w:tc>
          <w:tcPr>
            <w:tcW w:w="3969" w:type="dxa"/>
            <w:tcBorders>
              <w:bottom w:val="thinThickMediumGap" w:sz="24" w:space="0" w:color="000000"/>
            </w:tcBorders>
            <w:shd w:val="clear" w:color="auto" w:fill="auto"/>
          </w:tcPr>
          <w:p w:rsidR="001733F0" w:rsidRDefault="001733F0" w:rsidP="00530D9F">
            <w:pPr>
              <w:snapToGrid w:val="0"/>
              <w:jc w:val="center"/>
            </w:pPr>
            <w:r>
              <w:rPr>
                <w:sz w:val="18"/>
                <w:szCs w:val="18"/>
              </w:rPr>
              <w:t>БАШҠОРТОСТАН РЕСПУБЛИКАҺ</w:t>
            </w:r>
            <w:proofErr w:type="gramStart"/>
            <w:r>
              <w:rPr>
                <w:sz w:val="18"/>
                <w:szCs w:val="18"/>
              </w:rPr>
              <w:t>Ы</w:t>
            </w:r>
            <w:proofErr w:type="gramEnd"/>
          </w:p>
          <w:p w:rsidR="001733F0" w:rsidRDefault="001733F0" w:rsidP="00530D9F">
            <w:pPr>
              <w:jc w:val="center"/>
            </w:pPr>
            <w:r>
              <w:rPr>
                <w:sz w:val="18"/>
                <w:szCs w:val="18"/>
              </w:rPr>
              <w:t>МӘҒАРИФ МИНИСТРЛЫҒ</w:t>
            </w:r>
            <w:proofErr w:type="gramStart"/>
            <w:r>
              <w:rPr>
                <w:sz w:val="18"/>
                <w:szCs w:val="18"/>
              </w:rPr>
              <w:t>Ы</w:t>
            </w:r>
            <w:proofErr w:type="gramEnd"/>
          </w:p>
          <w:p w:rsidR="001733F0" w:rsidRDefault="001733F0" w:rsidP="00530D9F">
            <w:pPr>
              <w:jc w:val="center"/>
            </w:pPr>
          </w:p>
          <w:p w:rsidR="001733F0" w:rsidRDefault="001733F0" w:rsidP="00530D9F">
            <w:pPr>
              <w:jc w:val="center"/>
            </w:pPr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Муниципаль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rFonts w:eastAsia="Nimbus Roman No9 L"/>
                <w:b/>
                <w:bCs/>
              </w:rPr>
              <w:t>ҡаҙна</w:t>
            </w:r>
            <w:r>
              <w:rPr>
                <w:b/>
                <w:bCs/>
              </w:rPr>
              <w:t xml:space="preserve"> учреждениеһы «Башкортостан Республикаһы Ейәнсура районы  </w:t>
            </w:r>
            <w:proofErr w:type="spellStart"/>
            <w:r>
              <w:rPr>
                <w:b/>
                <w:bCs/>
              </w:rPr>
              <w:t>муниципаль</w:t>
            </w:r>
            <w:proofErr w:type="spellEnd"/>
            <w:r>
              <w:rPr>
                <w:b/>
                <w:bCs/>
              </w:rPr>
              <w:t xml:space="preserve"> район хакимиәтенең </w:t>
            </w:r>
          </w:p>
          <w:p w:rsidR="001733F0" w:rsidRDefault="001733F0" w:rsidP="00530D9F">
            <w:pPr>
              <w:jc w:val="center"/>
            </w:pPr>
            <w:proofErr w:type="gramStart"/>
            <w:r>
              <w:rPr>
                <w:b/>
                <w:bCs/>
              </w:rPr>
              <w:t>м</w:t>
            </w:r>
            <w:proofErr w:type="gramEnd"/>
            <w:r>
              <w:rPr>
                <w:b/>
                <w:bCs/>
              </w:rPr>
              <w:t xml:space="preserve">әғариф бүлеге» </w:t>
            </w:r>
          </w:p>
        </w:tc>
        <w:tc>
          <w:tcPr>
            <w:tcW w:w="2127" w:type="dxa"/>
            <w:tcBorders>
              <w:bottom w:val="thinThickMediumGap" w:sz="24" w:space="0" w:color="000000"/>
            </w:tcBorders>
            <w:shd w:val="clear" w:color="auto" w:fill="auto"/>
          </w:tcPr>
          <w:p w:rsidR="001733F0" w:rsidRDefault="001733F0" w:rsidP="00530D9F">
            <w:pPr>
              <w:pStyle w:val="a3"/>
              <w:snapToGrid w:val="0"/>
              <w:jc w:val="center"/>
              <w:rPr>
                <w:sz w:val="10"/>
                <w:szCs w:val="10"/>
              </w:rPr>
            </w:pPr>
          </w:p>
          <w:p w:rsidR="001733F0" w:rsidRDefault="001733F0" w:rsidP="00530D9F">
            <w:pPr>
              <w:pStyle w:val="a3"/>
              <w:snapToGrid w:val="0"/>
              <w:jc w:val="center"/>
              <w:rPr>
                <w:sz w:val="10"/>
                <w:szCs w:val="10"/>
              </w:rPr>
            </w:pPr>
          </w:p>
          <w:p w:rsidR="001733F0" w:rsidRDefault="001733F0" w:rsidP="00530D9F">
            <w:pPr>
              <w:pStyle w:val="a3"/>
              <w:snapToGrid w:val="0"/>
              <w:jc w:val="center"/>
              <w:rPr>
                <w:rFonts w:ascii="Bookman Uralic" w:hAnsi="Bookman Uralic" w:cs="Bookman Uralic"/>
                <w:sz w:val="18"/>
                <w:szCs w:val="18"/>
              </w:rPr>
            </w:pPr>
          </w:p>
        </w:tc>
        <w:tc>
          <w:tcPr>
            <w:tcW w:w="3827" w:type="dxa"/>
            <w:tcBorders>
              <w:bottom w:val="thinThickMediumGap" w:sz="24" w:space="0" w:color="000000"/>
            </w:tcBorders>
            <w:shd w:val="clear" w:color="auto" w:fill="auto"/>
          </w:tcPr>
          <w:p w:rsidR="001733F0" w:rsidRDefault="001733F0" w:rsidP="00530D9F">
            <w:pPr>
              <w:snapToGrid w:val="0"/>
              <w:jc w:val="center"/>
            </w:pPr>
            <w:r>
              <w:rPr>
                <w:sz w:val="18"/>
                <w:szCs w:val="18"/>
              </w:rPr>
              <w:t>РЕСПУБЛИКА  БАШКОРТОСТАН</w:t>
            </w:r>
          </w:p>
          <w:p w:rsidR="001733F0" w:rsidRDefault="001733F0" w:rsidP="00530D9F">
            <w:pPr>
              <w:jc w:val="center"/>
            </w:pPr>
            <w:r>
              <w:rPr>
                <w:sz w:val="18"/>
                <w:szCs w:val="18"/>
              </w:rPr>
              <w:t>МИНИСТЕРСТВО    ОБРАЗОВАНИЯ</w:t>
            </w:r>
          </w:p>
          <w:p w:rsidR="001733F0" w:rsidRDefault="001733F0" w:rsidP="00530D9F">
            <w:pPr>
              <w:jc w:val="center"/>
              <w:rPr>
                <w:sz w:val="10"/>
                <w:szCs w:val="10"/>
              </w:rPr>
            </w:pPr>
          </w:p>
          <w:p w:rsidR="001733F0" w:rsidRDefault="001733F0" w:rsidP="00530D9F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1733F0" w:rsidRDefault="001733F0" w:rsidP="00530D9F">
            <w:pPr>
              <w:jc w:val="center"/>
            </w:pPr>
            <w:r>
              <w:rPr>
                <w:b/>
                <w:bCs/>
              </w:rPr>
              <w:t xml:space="preserve">Муниципальное казенное учреждение «Отдел образования Администрации муниципального района </w:t>
            </w:r>
            <w:proofErr w:type="spellStart"/>
            <w:r>
              <w:rPr>
                <w:b/>
                <w:bCs/>
              </w:rPr>
              <w:t>Зианчуринский</w:t>
            </w:r>
            <w:proofErr w:type="spellEnd"/>
            <w:r>
              <w:rPr>
                <w:b/>
                <w:bCs/>
              </w:rPr>
              <w:t xml:space="preserve"> район Республики Башкортостан»</w:t>
            </w:r>
          </w:p>
        </w:tc>
      </w:tr>
    </w:tbl>
    <w:p w:rsidR="001733F0" w:rsidRDefault="001733F0" w:rsidP="001733F0">
      <w:r>
        <w:rPr>
          <w:rFonts w:eastAsia="Times New Roman"/>
        </w:rPr>
        <w:t xml:space="preserve">  </w:t>
      </w:r>
    </w:p>
    <w:p w:rsidR="001733F0" w:rsidRDefault="001733F0" w:rsidP="001733F0">
      <w:pPr>
        <w:rPr>
          <w:rFonts w:eastAsia="Times New Roman"/>
          <w:sz w:val="2"/>
          <w:szCs w:val="2"/>
        </w:rPr>
      </w:pPr>
    </w:p>
    <w:p w:rsidR="001733F0" w:rsidRDefault="001733F0" w:rsidP="001733F0">
      <w:pPr>
        <w:rPr>
          <w:rFonts w:eastAsia="Times New Roman"/>
          <w:sz w:val="2"/>
          <w:szCs w:val="2"/>
        </w:rPr>
      </w:pPr>
    </w:p>
    <w:p w:rsidR="001733F0" w:rsidRDefault="001733F0" w:rsidP="001733F0">
      <w:pPr>
        <w:rPr>
          <w:rFonts w:eastAsia="Times New Roman"/>
          <w:sz w:val="2"/>
          <w:szCs w:val="2"/>
        </w:rPr>
      </w:pPr>
    </w:p>
    <w:p w:rsidR="001733F0" w:rsidRDefault="001733F0" w:rsidP="001733F0">
      <w:pPr>
        <w:rPr>
          <w:rFonts w:eastAsia="Times New Roman"/>
          <w:sz w:val="2"/>
          <w:szCs w:val="2"/>
        </w:rPr>
      </w:pPr>
    </w:p>
    <w:p w:rsidR="001733F0" w:rsidRDefault="001733F0" w:rsidP="001733F0">
      <w:pPr>
        <w:rPr>
          <w:rFonts w:eastAsia="Times New Roman"/>
          <w:sz w:val="2"/>
          <w:szCs w:val="2"/>
        </w:rPr>
      </w:pPr>
    </w:p>
    <w:p w:rsidR="001733F0" w:rsidRDefault="001733F0" w:rsidP="001733F0">
      <w:pPr>
        <w:rPr>
          <w:rFonts w:eastAsia="Times New Roman"/>
          <w:sz w:val="2"/>
          <w:szCs w:val="2"/>
        </w:rPr>
      </w:pPr>
    </w:p>
    <w:p w:rsidR="001733F0" w:rsidRDefault="001733F0" w:rsidP="001733F0">
      <w:pPr>
        <w:jc w:val="both"/>
      </w:pPr>
      <w:r>
        <w:rPr>
          <w:rFonts w:eastAsia="Times New Roman"/>
          <w:sz w:val="28"/>
          <w:szCs w:val="28"/>
        </w:rPr>
        <w:t xml:space="preserve">           </w:t>
      </w:r>
      <w:r>
        <w:rPr>
          <w:sz w:val="32"/>
        </w:rPr>
        <w:t xml:space="preserve">Б О Й О </w:t>
      </w:r>
      <w:proofErr w:type="gramStart"/>
      <w:r>
        <w:rPr>
          <w:sz w:val="32"/>
        </w:rPr>
        <w:t>Р</w:t>
      </w:r>
      <w:proofErr w:type="gramEnd"/>
      <w:r>
        <w:rPr>
          <w:sz w:val="32"/>
        </w:rPr>
        <w:t xml:space="preserve"> О К</w:t>
      </w:r>
      <w:r>
        <w:rPr>
          <w:sz w:val="32"/>
        </w:rPr>
        <w:tab/>
      </w:r>
      <w:r>
        <w:rPr>
          <w:sz w:val="32"/>
        </w:rPr>
        <w:tab/>
        <w:t xml:space="preserve">                  </w:t>
      </w:r>
      <w:r>
        <w:rPr>
          <w:sz w:val="32"/>
        </w:rPr>
        <w:tab/>
        <w:t xml:space="preserve">  </w:t>
      </w:r>
      <w:r>
        <w:rPr>
          <w:sz w:val="32"/>
        </w:rPr>
        <w:tab/>
        <w:t xml:space="preserve">     П Р И К А З</w:t>
      </w:r>
    </w:p>
    <w:p w:rsidR="001733F0" w:rsidRDefault="001733F0" w:rsidP="001733F0">
      <w:pPr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39"/>
        <w:gridCol w:w="661"/>
        <w:gridCol w:w="348"/>
        <w:gridCol w:w="1452"/>
        <w:gridCol w:w="932"/>
        <w:gridCol w:w="360"/>
        <w:gridCol w:w="328"/>
        <w:gridCol w:w="508"/>
        <w:gridCol w:w="932"/>
        <w:gridCol w:w="360"/>
        <w:gridCol w:w="540"/>
        <w:gridCol w:w="360"/>
        <w:gridCol w:w="1440"/>
        <w:gridCol w:w="900"/>
        <w:gridCol w:w="360"/>
      </w:tblGrid>
      <w:tr w:rsidR="001733F0" w:rsidTr="00530D9F">
        <w:tc>
          <w:tcPr>
            <w:tcW w:w="239" w:type="dxa"/>
            <w:shd w:val="clear" w:color="auto" w:fill="auto"/>
          </w:tcPr>
          <w:p w:rsidR="001733F0" w:rsidRDefault="001733F0" w:rsidP="00530D9F">
            <w:pPr>
              <w:snapToGrid w:val="0"/>
              <w:jc w:val="center"/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661" w:type="dxa"/>
            <w:tcBorders>
              <w:bottom w:val="single" w:sz="4" w:space="0" w:color="000000"/>
            </w:tcBorders>
            <w:shd w:val="clear" w:color="auto" w:fill="auto"/>
          </w:tcPr>
          <w:p w:rsidR="001733F0" w:rsidRDefault="001733F0" w:rsidP="00530D9F">
            <w:pPr>
              <w:snapToGrid w:val="0"/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8" w:type="dxa"/>
            <w:shd w:val="clear" w:color="auto" w:fill="auto"/>
          </w:tcPr>
          <w:p w:rsidR="001733F0" w:rsidRDefault="001733F0" w:rsidP="00530D9F">
            <w:pPr>
              <w:snapToGrid w:val="0"/>
              <w:ind w:left="-120" w:firstLine="120"/>
              <w:jc w:val="center"/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  <w:shd w:val="clear" w:color="auto" w:fill="auto"/>
          </w:tcPr>
          <w:p w:rsidR="001733F0" w:rsidRDefault="001733F0" w:rsidP="00530D9F">
            <w:pPr>
              <w:snapToGrid w:val="0"/>
              <w:jc w:val="center"/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932" w:type="dxa"/>
            <w:shd w:val="clear" w:color="auto" w:fill="auto"/>
          </w:tcPr>
          <w:p w:rsidR="001733F0" w:rsidRDefault="001733F0" w:rsidP="00530D9F">
            <w:pPr>
              <w:snapToGrid w:val="0"/>
              <w:ind w:left="-108" w:firstLine="108"/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:rsidR="001733F0" w:rsidRDefault="001733F0" w:rsidP="00530D9F">
            <w:pPr>
              <w:snapToGrid w:val="0"/>
              <w:ind w:right="-108"/>
              <w:jc w:val="center"/>
            </w:pPr>
            <w:proofErr w:type="spellStart"/>
            <w:r>
              <w:rPr>
                <w:sz w:val="28"/>
                <w:szCs w:val="28"/>
              </w:rPr>
              <w:t>й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28" w:type="dxa"/>
            <w:shd w:val="clear" w:color="auto" w:fill="auto"/>
          </w:tcPr>
          <w:p w:rsidR="001733F0" w:rsidRDefault="001733F0" w:rsidP="00530D9F">
            <w:pPr>
              <w:snapToGrid w:val="0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  <w:shd w:val="clear" w:color="auto" w:fill="auto"/>
          </w:tcPr>
          <w:p w:rsidR="001733F0" w:rsidRDefault="001733F0" w:rsidP="00530D9F">
            <w:pPr>
              <w:snapToGrid w:val="0"/>
              <w:ind w:right="-108"/>
              <w:jc w:val="center"/>
            </w:pPr>
            <w:r>
              <w:rPr>
                <w:rFonts w:eastAsia="Times New Roman"/>
                <w:sz w:val="28"/>
              </w:rPr>
              <w:t xml:space="preserve">№                             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shd w:val="clear" w:color="auto" w:fill="auto"/>
          </w:tcPr>
          <w:p w:rsidR="001733F0" w:rsidRDefault="001733F0" w:rsidP="00530D9F">
            <w:pPr>
              <w:snapToGrid w:val="0"/>
              <w:ind w:right="-108"/>
            </w:pPr>
            <w:r>
              <w:rPr>
                <w:sz w:val="28"/>
                <w:szCs w:val="28"/>
              </w:rPr>
              <w:t>366</w:t>
            </w:r>
          </w:p>
        </w:tc>
        <w:tc>
          <w:tcPr>
            <w:tcW w:w="360" w:type="dxa"/>
            <w:shd w:val="clear" w:color="auto" w:fill="auto"/>
          </w:tcPr>
          <w:p w:rsidR="001733F0" w:rsidRDefault="001733F0" w:rsidP="00530D9F">
            <w:pPr>
              <w:snapToGrid w:val="0"/>
              <w:ind w:right="-108"/>
              <w:jc w:val="center"/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</w:tcPr>
          <w:p w:rsidR="001733F0" w:rsidRDefault="001733F0" w:rsidP="00530D9F">
            <w:pPr>
              <w:snapToGrid w:val="0"/>
              <w:ind w:left="-108" w:right="-108"/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0" w:type="dxa"/>
            <w:shd w:val="clear" w:color="auto" w:fill="auto"/>
          </w:tcPr>
          <w:p w:rsidR="001733F0" w:rsidRDefault="001733F0" w:rsidP="00530D9F">
            <w:pPr>
              <w:snapToGrid w:val="0"/>
              <w:ind w:left="-120" w:firstLine="120"/>
              <w:jc w:val="center"/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1733F0" w:rsidRDefault="001733F0" w:rsidP="00530D9F">
            <w:pPr>
              <w:snapToGrid w:val="0"/>
              <w:jc w:val="center"/>
            </w:pPr>
            <w:r>
              <w:rPr>
                <w:sz w:val="28"/>
                <w:szCs w:val="28"/>
              </w:rPr>
              <w:t>сентября</w:t>
            </w:r>
          </w:p>
        </w:tc>
        <w:tc>
          <w:tcPr>
            <w:tcW w:w="900" w:type="dxa"/>
            <w:shd w:val="clear" w:color="auto" w:fill="auto"/>
          </w:tcPr>
          <w:p w:rsidR="001733F0" w:rsidRDefault="001733F0" w:rsidP="00530D9F">
            <w:pPr>
              <w:snapToGrid w:val="0"/>
              <w:ind w:left="-108" w:firstLine="108"/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360" w:type="dxa"/>
            <w:shd w:val="clear" w:color="auto" w:fill="auto"/>
          </w:tcPr>
          <w:p w:rsidR="001733F0" w:rsidRDefault="001733F0" w:rsidP="00530D9F">
            <w:pPr>
              <w:snapToGrid w:val="0"/>
              <w:ind w:right="-108"/>
              <w:jc w:val="center"/>
            </w:pP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</w:tbl>
    <w:p w:rsidR="001733F0" w:rsidRDefault="001733F0" w:rsidP="001733F0"/>
    <w:p w:rsidR="001733F0" w:rsidRDefault="001733F0" w:rsidP="001733F0">
      <w:pPr>
        <w:tabs>
          <w:tab w:val="left" w:pos="360"/>
          <w:tab w:val="left" w:pos="540"/>
        </w:tabs>
      </w:pPr>
      <w:r>
        <w:t xml:space="preserve">Об утверждении планов  профилактической работы с обучающимися ОУ, детьми группы риска и неблагополучными семьями на  2018-2019 учебный год </w:t>
      </w:r>
    </w:p>
    <w:p w:rsidR="001733F0" w:rsidRDefault="001733F0" w:rsidP="001733F0">
      <w:pPr>
        <w:tabs>
          <w:tab w:val="left" w:pos="360"/>
          <w:tab w:val="left" w:pos="540"/>
        </w:tabs>
        <w:rPr>
          <w:sz w:val="28"/>
          <w:szCs w:val="28"/>
        </w:rPr>
      </w:pPr>
    </w:p>
    <w:p w:rsidR="001733F0" w:rsidRDefault="001733F0" w:rsidP="001733F0">
      <w:pPr>
        <w:tabs>
          <w:tab w:val="left" w:pos="360"/>
          <w:tab w:val="left" w:pos="540"/>
        </w:tabs>
        <w:ind w:firstLine="540"/>
        <w:jc w:val="both"/>
      </w:pPr>
      <w:r>
        <w:rPr>
          <w:sz w:val="28"/>
          <w:szCs w:val="28"/>
        </w:rPr>
        <w:t xml:space="preserve">В целях организации совместной плодотворной работы сотрудников ОВД  МВД по </w:t>
      </w:r>
      <w:proofErr w:type="spellStart"/>
      <w:r>
        <w:rPr>
          <w:sz w:val="28"/>
          <w:szCs w:val="28"/>
        </w:rPr>
        <w:t>Зианчуринскому</w:t>
      </w:r>
      <w:proofErr w:type="spellEnd"/>
      <w:r>
        <w:rPr>
          <w:sz w:val="28"/>
          <w:szCs w:val="28"/>
        </w:rPr>
        <w:t xml:space="preserve"> району, специалистов ИЦРБ и школ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профилактике детского дорожно-транспортного травматизма, правонарушений, преступлений и злоупотребления </w:t>
      </w:r>
      <w:proofErr w:type="spellStart"/>
      <w:r>
        <w:rPr>
          <w:sz w:val="28"/>
          <w:szCs w:val="28"/>
        </w:rPr>
        <w:t>психоактивными</w:t>
      </w:r>
      <w:proofErr w:type="spellEnd"/>
      <w:r>
        <w:rPr>
          <w:sz w:val="28"/>
          <w:szCs w:val="28"/>
        </w:rPr>
        <w:t xml:space="preserve"> веществами</w:t>
      </w:r>
    </w:p>
    <w:p w:rsidR="001733F0" w:rsidRDefault="001733F0" w:rsidP="001733F0">
      <w:pPr>
        <w:tabs>
          <w:tab w:val="left" w:pos="360"/>
          <w:tab w:val="left" w:pos="540"/>
        </w:tabs>
        <w:ind w:firstLine="540"/>
        <w:rPr>
          <w:sz w:val="28"/>
          <w:szCs w:val="28"/>
        </w:rPr>
      </w:pPr>
    </w:p>
    <w:p w:rsidR="001733F0" w:rsidRDefault="001733F0" w:rsidP="001733F0">
      <w:pPr>
        <w:tabs>
          <w:tab w:val="left" w:pos="360"/>
          <w:tab w:val="left" w:pos="540"/>
        </w:tabs>
        <w:ind w:firstLine="540"/>
        <w:jc w:val="center"/>
      </w:pPr>
      <w:r>
        <w:rPr>
          <w:sz w:val="28"/>
          <w:szCs w:val="28"/>
        </w:rPr>
        <w:t>ПРИКАЗЫВАЮ:</w:t>
      </w:r>
    </w:p>
    <w:p w:rsidR="001733F0" w:rsidRDefault="001733F0" w:rsidP="001733F0">
      <w:pPr>
        <w:numPr>
          <w:ilvl w:val="0"/>
          <w:numId w:val="1"/>
        </w:numPr>
        <w:tabs>
          <w:tab w:val="left" w:pos="360"/>
          <w:tab w:val="left" w:pos="540"/>
          <w:tab w:val="left" w:pos="897"/>
          <w:tab w:val="left" w:pos="1260"/>
        </w:tabs>
        <w:ind w:left="1260" w:hanging="879"/>
        <w:jc w:val="both"/>
      </w:pPr>
      <w:r>
        <w:rPr>
          <w:sz w:val="28"/>
          <w:szCs w:val="28"/>
        </w:rPr>
        <w:t xml:space="preserve">Утвердить: </w:t>
      </w:r>
    </w:p>
    <w:p w:rsidR="001733F0" w:rsidRDefault="001733F0" w:rsidP="001733F0">
      <w:pPr>
        <w:numPr>
          <w:ilvl w:val="1"/>
          <w:numId w:val="2"/>
        </w:numPr>
        <w:tabs>
          <w:tab w:val="left" w:pos="360"/>
          <w:tab w:val="left" w:pos="540"/>
          <w:tab w:val="left" w:pos="897"/>
        </w:tabs>
        <w:ind w:left="0" w:firstLine="540"/>
        <w:jc w:val="both"/>
      </w:pPr>
      <w:r>
        <w:rPr>
          <w:sz w:val="28"/>
          <w:szCs w:val="28"/>
        </w:rPr>
        <w:t xml:space="preserve">«Совместный план работы отдела образования, МВД России по </w:t>
      </w:r>
      <w:proofErr w:type="spellStart"/>
      <w:r>
        <w:rPr>
          <w:sz w:val="28"/>
          <w:szCs w:val="28"/>
        </w:rPr>
        <w:t>Зианчуринскому</w:t>
      </w:r>
      <w:proofErr w:type="spellEnd"/>
      <w:r>
        <w:rPr>
          <w:sz w:val="28"/>
          <w:szCs w:val="28"/>
        </w:rPr>
        <w:t xml:space="preserve"> району и образовательных учреждений по профилактике правонарушений и преступлений среди несовершеннолетних учащихся на 2018-2019 учебный год» (I и II полугодие) (Приложение №1)</w:t>
      </w:r>
    </w:p>
    <w:p w:rsidR="001733F0" w:rsidRDefault="001733F0" w:rsidP="001733F0">
      <w:pPr>
        <w:numPr>
          <w:ilvl w:val="1"/>
          <w:numId w:val="2"/>
        </w:numPr>
        <w:tabs>
          <w:tab w:val="left" w:pos="360"/>
          <w:tab w:val="left" w:pos="540"/>
          <w:tab w:val="left" w:pos="897"/>
        </w:tabs>
        <w:ind w:left="0" w:firstLine="540"/>
        <w:jc w:val="both"/>
      </w:pPr>
      <w:r>
        <w:rPr>
          <w:sz w:val="28"/>
          <w:szCs w:val="28"/>
        </w:rPr>
        <w:t>Комплексный план мероприятий по предупреждению детского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дорожно-транспортного травматизма и пропаганде безопасности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дорожного движения в Республике Башкортостан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на 2018-2019 учебный год (Приложение № 2)</w:t>
      </w:r>
    </w:p>
    <w:p w:rsidR="001733F0" w:rsidRDefault="001733F0" w:rsidP="001733F0">
      <w:pPr>
        <w:numPr>
          <w:ilvl w:val="1"/>
          <w:numId w:val="2"/>
        </w:numPr>
        <w:tabs>
          <w:tab w:val="left" w:pos="360"/>
          <w:tab w:val="left" w:pos="540"/>
          <w:tab w:val="left" w:pos="897"/>
        </w:tabs>
        <w:ind w:left="0" w:firstLine="540"/>
        <w:jc w:val="both"/>
      </w:pPr>
      <w:r>
        <w:rPr>
          <w:sz w:val="28"/>
          <w:szCs w:val="28"/>
        </w:rPr>
        <w:t xml:space="preserve">«План совместной работы отдела образования и наркологического кабинета ИЦРБ </w:t>
      </w:r>
      <w:proofErr w:type="spellStart"/>
      <w:r>
        <w:rPr>
          <w:sz w:val="28"/>
          <w:szCs w:val="28"/>
        </w:rPr>
        <w:t>Зианчуринского</w:t>
      </w:r>
      <w:proofErr w:type="spellEnd"/>
      <w:r>
        <w:rPr>
          <w:sz w:val="28"/>
          <w:szCs w:val="28"/>
        </w:rPr>
        <w:t xml:space="preserve"> района на 2018-2019  учебный год (Приложение № 3)</w:t>
      </w:r>
    </w:p>
    <w:p w:rsidR="001733F0" w:rsidRDefault="001733F0" w:rsidP="001733F0">
      <w:pPr>
        <w:numPr>
          <w:ilvl w:val="1"/>
          <w:numId w:val="2"/>
        </w:numPr>
        <w:tabs>
          <w:tab w:val="left" w:pos="360"/>
          <w:tab w:val="left" w:pos="540"/>
          <w:tab w:val="left" w:pos="897"/>
        </w:tabs>
        <w:ind w:left="0" w:firstLine="540"/>
        <w:jc w:val="both"/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ПланМКУ</w:t>
      </w:r>
      <w:proofErr w:type="spellEnd"/>
      <w:r>
        <w:rPr>
          <w:sz w:val="28"/>
          <w:szCs w:val="28"/>
        </w:rPr>
        <w:t xml:space="preserve"> «Отдела образования администрации муниципального района </w:t>
      </w:r>
      <w:proofErr w:type="spellStart"/>
      <w:r>
        <w:rPr>
          <w:sz w:val="28"/>
          <w:szCs w:val="28"/>
        </w:rPr>
        <w:t>Зианчуринский</w:t>
      </w:r>
      <w:proofErr w:type="spellEnd"/>
      <w:r>
        <w:rPr>
          <w:sz w:val="28"/>
          <w:szCs w:val="28"/>
        </w:rPr>
        <w:t xml:space="preserve"> район РБ» по выявлению несовершеннолетних и семей, находящихся в социально опасном положении и оказанию им социально-психологической помощи на 2018-2019 год</w:t>
      </w:r>
      <w:proofErr w:type="gramStart"/>
      <w:r>
        <w:rPr>
          <w:sz w:val="28"/>
          <w:szCs w:val="28"/>
        </w:rPr>
        <w:t>.». (</w:t>
      </w:r>
      <w:proofErr w:type="gramEnd"/>
      <w:r>
        <w:rPr>
          <w:sz w:val="28"/>
          <w:szCs w:val="28"/>
        </w:rPr>
        <w:t xml:space="preserve">Приложение № 4) </w:t>
      </w:r>
    </w:p>
    <w:p w:rsidR="001733F0" w:rsidRDefault="001733F0" w:rsidP="001733F0">
      <w:pPr>
        <w:numPr>
          <w:ilvl w:val="1"/>
          <w:numId w:val="2"/>
        </w:numPr>
        <w:tabs>
          <w:tab w:val="left" w:pos="360"/>
          <w:tab w:val="left" w:pos="540"/>
          <w:tab w:val="left" w:pos="897"/>
        </w:tabs>
        <w:ind w:left="0" w:firstLine="540"/>
        <w:jc w:val="both"/>
      </w:pPr>
      <w:r>
        <w:rPr>
          <w:sz w:val="28"/>
          <w:szCs w:val="28"/>
        </w:rPr>
        <w:t xml:space="preserve">«План </w:t>
      </w:r>
      <w:r>
        <w:rPr>
          <w:rStyle w:val="4"/>
          <w:sz w:val="28"/>
          <w:szCs w:val="28"/>
        </w:rPr>
        <w:t xml:space="preserve">мероприятий МКУ Отдел образования МР </w:t>
      </w:r>
      <w:proofErr w:type="spellStart"/>
      <w:r>
        <w:rPr>
          <w:rStyle w:val="4"/>
          <w:sz w:val="28"/>
          <w:szCs w:val="28"/>
        </w:rPr>
        <w:t>Зианчуринский</w:t>
      </w:r>
      <w:proofErr w:type="spellEnd"/>
      <w:r>
        <w:rPr>
          <w:rStyle w:val="4"/>
          <w:sz w:val="28"/>
          <w:szCs w:val="28"/>
        </w:rPr>
        <w:t xml:space="preserve"> район РБ в области психолого-педагогического сопровождения обучающихся по профилактике суицидов, предупреждению и предотвращению суицидальных попыток несовершеннолетних на 2018-2019 учебный год</w:t>
      </w:r>
      <w:proofErr w:type="gramStart"/>
      <w:r>
        <w:rPr>
          <w:rStyle w:val="4"/>
          <w:sz w:val="28"/>
          <w:szCs w:val="28"/>
        </w:rPr>
        <w:t>.</w:t>
      </w:r>
      <w:r>
        <w:rPr>
          <w:sz w:val="28"/>
          <w:szCs w:val="28"/>
        </w:rPr>
        <w:t>» (</w:t>
      </w:r>
      <w:proofErr w:type="gramEnd"/>
      <w:r>
        <w:rPr>
          <w:sz w:val="28"/>
          <w:szCs w:val="28"/>
        </w:rPr>
        <w:t>Приложение № 5)</w:t>
      </w:r>
    </w:p>
    <w:p w:rsidR="001733F0" w:rsidRDefault="001733F0" w:rsidP="001733F0">
      <w:pPr>
        <w:numPr>
          <w:ilvl w:val="1"/>
          <w:numId w:val="2"/>
        </w:numPr>
        <w:tabs>
          <w:tab w:val="left" w:pos="360"/>
          <w:tab w:val="left" w:pos="540"/>
          <w:tab w:val="left" w:pos="897"/>
        </w:tabs>
        <w:ind w:left="0" w:firstLine="540"/>
        <w:jc w:val="both"/>
      </w:pPr>
      <w:r>
        <w:rPr>
          <w:rFonts w:eastAsia="Times New Roman"/>
          <w:i/>
          <w:sz w:val="28"/>
        </w:rPr>
        <w:t xml:space="preserve"> </w:t>
      </w:r>
      <w:r>
        <w:rPr>
          <w:sz w:val="28"/>
        </w:rPr>
        <w:t xml:space="preserve">План мероприятий МКУ Отдел  образования МР </w:t>
      </w:r>
      <w:proofErr w:type="spellStart"/>
      <w:r>
        <w:rPr>
          <w:sz w:val="28"/>
        </w:rPr>
        <w:t>Зианчуринский</w:t>
      </w:r>
      <w:proofErr w:type="spellEnd"/>
      <w:r>
        <w:rPr>
          <w:sz w:val="28"/>
        </w:rPr>
        <w:t xml:space="preserve"> район РБ по профилактике терроризма и экстремизма на 2018-2019 учебный год</w:t>
      </w:r>
      <w:proofErr w:type="gramStart"/>
      <w:r>
        <w:rPr>
          <w:sz w:val="28"/>
        </w:rPr>
        <w:t>.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 № 6)</w:t>
      </w:r>
    </w:p>
    <w:p w:rsidR="001733F0" w:rsidRDefault="001733F0" w:rsidP="001733F0">
      <w:pPr>
        <w:tabs>
          <w:tab w:val="left" w:pos="360"/>
          <w:tab w:val="left" w:pos="540"/>
          <w:tab w:val="left" w:pos="897"/>
        </w:tabs>
        <w:ind w:left="1080"/>
        <w:jc w:val="both"/>
      </w:pPr>
      <w:r>
        <w:rPr>
          <w:rFonts w:eastAsia="Times New Roman"/>
          <w:sz w:val="28"/>
          <w:szCs w:val="28"/>
        </w:rPr>
        <w:t xml:space="preserve">    </w:t>
      </w: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</w:t>
      </w:r>
      <w:proofErr w:type="spellStart"/>
      <w:r>
        <w:rPr>
          <w:sz w:val="28"/>
          <w:szCs w:val="28"/>
        </w:rPr>
        <w:t>возлогаю</w:t>
      </w:r>
      <w:proofErr w:type="spellEnd"/>
      <w:r>
        <w:rPr>
          <w:sz w:val="28"/>
          <w:szCs w:val="28"/>
        </w:rPr>
        <w:t xml:space="preserve"> на себя.</w:t>
      </w:r>
    </w:p>
    <w:p w:rsidR="001733F0" w:rsidRDefault="001733F0" w:rsidP="001733F0">
      <w:pPr>
        <w:ind w:left="540"/>
        <w:jc w:val="center"/>
        <w:rPr>
          <w:sz w:val="28"/>
          <w:szCs w:val="28"/>
        </w:rPr>
      </w:pPr>
    </w:p>
    <w:p w:rsidR="001733F0" w:rsidRDefault="001733F0" w:rsidP="001733F0">
      <w:pPr>
        <w:ind w:left="540"/>
        <w:jc w:val="center"/>
        <w:sectPr w:rsidR="001733F0">
          <w:pgSz w:w="11906" w:h="16838"/>
          <w:pgMar w:top="719" w:right="851" w:bottom="0" w:left="1418" w:header="720" w:footer="720" w:gutter="0"/>
          <w:cols w:space="720"/>
          <w:docGrid w:linePitch="360"/>
        </w:sectPr>
      </w:pPr>
      <w:r>
        <w:rPr>
          <w:sz w:val="28"/>
          <w:szCs w:val="28"/>
        </w:rPr>
        <w:t xml:space="preserve">Начальник РОО                                              Р.А. </w:t>
      </w:r>
      <w:proofErr w:type="spellStart"/>
      <w:r>
        <w:rPr>
          <w:sz w:val="28"/>
          <w:szCs w:val="28"/>
        </w:rPr>
        <w:t>Идельбаева</w:t>
      </w:r>
      <w:proofErr w:type="spellEnd"/>
    </w:p>
    <w:p w:rsidR="00962909" w:rsidRDefault="00962909"/>
    <w:sectPr w:rsidR="00962909" w:rsidSect="00C96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Nimbus Roman No9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Bookman Uralic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733F0"/>
    <w:rsid w:val="001733F0"/>
    <w:rsid w:val="00962909"/>
    <w:rsid w:val="00C960BB"/>
    <w:rsid w:val="00E670C8"/>
    <w:rsid w:val="00ED2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F0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1733F0"/>
  </w:style>
  <w:style w:type="paragraph" w:customStyle="1" w:styleId="a3">
    <w:name w:val="Содержимое таблицы"/>
    <w:basedOn w:val="a"/>
    <w:rsid w:val="001733F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айрат</cp:lastModifiedBy>
  <cp:revision>1</cp:revision>
  <dcterms:created xsi:type="dcterms:W3CDTF">2018-11-29T15:05:00Z</dcterms:created>
  <dcterms:modified xsi:type="dcterms:W3CDTF">2018-11-29T15:05:00Z</dcterms:modified>
</cp:coreProperties>
</file>