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D4" w:rsidRDefault="00F24B5C" w:rsidP="00391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B5C">
        <w:rPr>
          <w:rFonts w:ascii="Times New Roman" w:hAnsi="Times New Roman" w:cs="Times New Roman"/>
          <w:sz w:val="28"/>
          <w:szCs w:val="28"/>
        </w:rPr>
        <w:t xml:space="preserve">Информационная справка по приведению площадки центров образования </w:t>
      </w:r>
      <w:proofErr w:type="spellStart"/>
      <w:proofErr w:type="gramStart"/>
      <w:r w:rsidRPr="00F24B5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F24B5C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</w:t>
      </w:r>
      <w:r>
        <w:rPr>
          <w:rFonts w:ascii="Times New Roman" w:hAnsi="Times New Roman" w:cs="Times New Roman"/>
          <w:sz w:val="28"/>
          <w:szCs w:val="28"/>
        </w:rPr>
        <w:t xml:space="preserve">«Точка роста» </w:t>
      </w:r>
      <w:r w:rsidR="008E2807">
        <w:rPr>
          <w:rFonts w:ascii="Times New Roman" w:hAnsi="Times New Roman" w:cs="Times New Roman"/>
          <w:sz w:val="28"/>
          <w:szCs w:val="28"/>
        </w:rPr>
        <w:t xml:space="preserve"> в МОБУ СОШ д. Идяш </w:t>
      </w:r>
      <w:r w:rsidR="009E2B8B">
        <w:rPr>
          <w:rFonts w:ascii="Times New Roman" w:hAnsi="Times New Roman" w:cs="Times New Roman"/>
          <w:sz w:val="28"/>
          <w:szCs w:val="28"/>
        </w:rPr>
        <w:t xml:space="preserve"> МР Зианчуринский район РБ </w:t>
      </w:r>
      <w:r w:rsidRPr="00F24B5C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от 12 января 2021года №Р-6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154"/>
        <w:gridCol w:w="4375"/>
        <w:gridCol w:w="5068"/>
      </w:tblGrid>
      <w:tr w:rsidR="00F24B5C" w:rsidTr="00636022">
        <w:tc>
          <w:tcPr>
            <w:tcW w:w="1154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5" w:type="dxa"/>
          </w:tcPr>
          <w:p w:rsidR="00F24B5C" w:rsidRP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</w:t>
            </w:r>
          </w:p>
          <w:p w:rsidR="00F24B5C" w:rsidRP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в соответствии с Уставом, на базе </w:t>
            </w:r>
          </w:p>
          <w:p w:rsid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которой создан центр образования  </w:t>
            </w:r>
            <w:proofErr w:type="spellStart"/>
            <w:r w:rsidRPr="00F24B5C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</w:t>
            </w:r>
          </w:p>
        </w:tc>
        <w:tc>
          <w:tcPr>
            <w:tcW w:w="5068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8E2807">
              <w:rPr>
                <w:rFonts w:ascii="Times New Roman" w:hAnsi="Times New Roman" w:cs="Times New Roman"/>
                <w:sz w:val="28"/>
                <w:szCs w:val="28"/>
              </w:rPr>
              <w:t>д. Идяш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Зианчуринский район Республики Башкортостан</w:t>
            </w:r>
          </w:p>
        </w:tc>
      </w:tr>
      <w:tr w:rsidR="00F24B5C" w:rsidTr="00636022">
        <w:tc>
          <w:tcPr>
            <w:tcW w:w="1154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5" w:type="dxa"/>
          </w:tcPr>
          <w:p w:rsidR="00F24B5C" w:rsidRP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местонахождения </w:t>
            </w:r>
          </w:p>
          <w:p w:rsid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5068" w:type="dxa"/>
          </w:tcPr>
          <w:p w:rsidR="00F24B5C" w:rsidRDefault="008E2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453394</w:t>
            </w:r>
            <w:r w:rsidR="009E2B8B">
              <w:rPr>
                <w:rFonts w:ascii="Times New Roman" w:hAnsi="Times New Roman" w:cs="Times New Roman"/>
                <w:sz w:val="28"/>
                <w:szCs w:val="28"/>
              </w:rPr>
              <w:t xml:space="preserve">, Республика Башкортостан, Зианчуринский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Идяш</w:t>
            </w:r>
            <w:r w:rsidR="009E2B8B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="009E2B8B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="009E2B8B">
              <w:rPr>
                <w:rFonts w:ascii="Times New Roman" w:hAnsi="Times New Roman" w:cs="Times New Roman"/>
                <w:sz w:val="28"/>
                <w:szCs w:val="28"/>
              </w:rPr>
              <w:t xml:space="preserve">кольная,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4B5C" w:rsidTr="00636022">
        <w:tc>
          <w:tcPr>
            <w:tcW w:w="1154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5" w:type="dxa"/>
          </w:tcPr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с указанием адреса электронной </w:t>
            </w:r>
          </w:p>
          <w:p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почты и действующего контактного телефона </w:t>
            </w:r>
          </w:p>
        </w:tc>
        <w:tc>
          <w:tcPr>
            <w:tcW w:w="5068" w:type="dxa"/>
          </w:tcPr>
          <w:p w:rsidR="00F24B5C" w:rsidRDefault="008E2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Кадырбаков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Гайнуллович</w:t>
            </w:r>
            <w:proofErr w:type="spellEnd"/>
          </w:p>
          <w:p w:rsidR="009E2B8B" w:rsidRDefault="008E280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hyperlink r:id="rId4" w:history="1">
              <w:r w:rsidRPr="00604EF2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  <w:lang w:val="en-US"/>
                </w:rPr>
                <w:t>idash</w:t>
              </w:r>
              <w:r w:rsidRPr="00604EF2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@zianroo.r</w:t>
              </w:r>
              <w:proofErr w:type="spellStart"/>
              <w:r w:rsidRPr="00604EF2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u</w:t>
              </w:r>
              <w:proofErr w:type="spellEnd"/>
            </w:hyperlink>
          </w:p>
          <w:p w:rsidR="009E2B8B" w:rsidRPr="008E2807" w:rsidRDefault="009E2B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89</w:t>
            </w:r>
            <w:r w:rsidR="008E2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374990662</w:t>
            </w:r>
          </w:p>
        </w:tc>
      </w:tr>
      <w:tr w:rsidR="00F24B5C" w:rsidTr="00636022">
        <w:tc>
          <w:tcPr>
            <w:tcW w:w="1154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5" w:type="dxa"/>
          </w:tcPr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направленностей  (куратора, ответственного за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и развитие) с указанием адреса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почты и действующего контактного </w:t>
            </w:r>
          </w:p>
          <w:p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телефона</w:t>
            </w:r>
          </w:p>
        </w:tc>
        <w:tc>
          <w:tcPr>
            <w:tcW w:w="5068" w:type="dxa"/>
          </w:tcPr>
          <w:p w:rsidR="00F24B5C" w:rsidRPr="008E2807" w:rsidRDefault="008E2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Магадеевич</w:t>
            </w:r>
            <w:proofErr w:type="spellEnd"/>
          </w:p>
          <w:p w:rsidR="001746B9" w:rsidRDefault="008E2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04EF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uamuam</w:t>
              </w:r>
              <w:r w:rsidRPr="00604E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@mail.r</w:t>
              </w:r>
              <w:proofErr w:type="spellStart"/>
              <w:r w:rsidRPr="00604E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</w:t>
              </w:r>
              <w:proofErr w:type="spellEnd"/>
            </w:hyperlink>
          </w:p>
          <w:p w:rsidR="001746B9" w:rsidRPr="008E2807" w:rsidRDefault="001746B9" w:rsidP="001746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8E2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279330669</w:t>
            </w:r>
          </w:p>
        </w:tc>
      </w:tr>
      <w:tr w:rsidR="00F24B5C" w:rsidTr="00636022">
        <w:tc>
          <w:tcPr>
            <w:tcW w:w="1154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5" w:type="dxa"/>
          </w:tcPr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специальный раздел «Центр «Точка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роста»  официального сайта общеобразовательной </w:t>
            </w:r>
          </w:p>
          <w:p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5068" w:type="dxa"/>
          </w:tcPr>
          <w:p w:rsidR="00F24B5C" w:rsidRDefault="008E2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07">
              <w:rPr>
                <w:rFonts w:ascii="Times New Roman" w:hAnsi="Times New Roman" w:cs="Times New Roman"/>
                <w:sz w:val="28"/>
                <w:szCs w:val="28"/>
              </w:rPr>
              <w:t>https://idash.bashkirschool.ru/?section_id=144</w:t>
            </w:r>
          </w:p>
          <w:p w:rsidR="001746B9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B5C" w:rsidTr="00636022">
        <w:tc>
          <w:tcPr>
            <w:tcW w:w="1154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5" w:type="dxa"/>
          </w:tcPr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рабочих  программ по учебным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предметам, реализуемых на базе центра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технологической направленностей</w:t>
            </w:r>
          </w:p>
        </w:tc>
        <w:tc>
          <w:tcPr>
            <w:tcW w:w="5068" w:type="dxa"/>
          </w:tcPr>
          <w:p w:rsidR="00F24B5C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программа по биологии для 5-11 классов</w:t>
            </w:r>
          </w:p>
          <w:p w:rsidR="001746B9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химии для 8-11 классов</w:t>
            </w:r>
          </w:p>
          <w:p w:rsidR="001746B9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физике для 7-11 классов</w:t>
            </w:r>
          </w:p>
        </w:tc>
      </w:tr>
      <w:tr w:rsidR="00F24B5C" w:rsidTr="00636022">
        <w:tc>
          <w:tcPr>
            <w:tcW w:w="1154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75" w:type="dxa"/>
          </w:tcPr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технической и </w:t>
            </w:r>
            <w:proofErr w:type="spellStart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направленностей, реализуемых с использованием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средств обучения и воспитания центра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технологической направленностей</w:t>
            </w:r>
          </w:p>
        </w:tc>
        <w:tc>
          <w:tcPr>
            <w:tcW w:w="5068" w:type="dxa"/>
          </w:tcPr>
          <w:p w:rsidR="001746B9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  <w:p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химия</w:t>
            </w:r>
          </w:p>
          <w:p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химии</w:t>
            </w:r>
          </w:p>
          <w:p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  <w:tr w:rsidR="00F24B5C" w:rsidTr="00636022">
        <w:tc>
          <w:tcPr>
            <w:tcW w:w="1154" w:type="dxa"/>
          </w:tcPr>
          <w:p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5" w:type="dxa"/>
          </w:tcPr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общеобразовательной организации, реализуемых с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средств обучения и воспитания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центра образования </w:t>
            </w:r>
            <w:proofErr w:type="spellStart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технологической направленностей</w:t>
            </w:r>
          </w:p>
        </w:tc>
        <w:tc>
          <w:tcPr>
            <w:tcW w:w="5068" w:type="dxa"/>
          </w:tcPr>
          <w:p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по химии (1-4, 5-9, 10-11кл.)</w:t>
            </w:r>
          </w:p>
          <w:p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по биологии (1-4, 5-9, 10-11кл.)</w:t>
            </w:r>
          </w:p>
          <w:p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по физике (1-4, 5-9, 10-11кл.)</w:t>
            </w:r>
          </w:p>
          <w:p w:rsidR="00F24B5C" w:rsidRDefault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8B" w:rsidTr="00636022">
        <w:tc>
          <w:tcPr>
            <w:tcW w:w="1154" w:type="dxa"/>
          </w:tcPr>
          <w:p w:rsidR="009E2B8B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5" w:type="dxa"/>
          </w:tcPr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раздел официального сайта общеобразовательной организации, в котором </w:t>
            </w:r>
          </w:p>
          <w:p w:rsid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размещены утвержденные программы из п.6-8</w:t>
            </w:r>
          </w:p>
        </w:tc>
        <w:tc>
          <w:tcPr>
            <w:tcW w:w="5068" w:type="dxa"/>
          </w:tcPr>
          <w:p w:rsidR="009E2B8B" w:rsidRDefault="008E2807" w:rsidP="008E2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07">
              <w:rPr>
                <w:rFonts w:ascii="Times New Roman" w:hAnsi="Times New Roman" w:cs="Times New Roman"/>
                <w:sz w:val="28"/>
                <w:szCs w:val="28"/>
              </w:rPr>
              <w:t>https://idash.bashkirschool.ru/?section_id=144</w:t>
            </w:r>
          </w:p>
        </w:tc>
      </w:tr>
      <w:tr w:rsidR="009E2B8B" w:rsidTr="00636022">
        <w:tc>
          <w:tcPr>
            <w:tcW w:w="1154" w:type="dxa"/>
          </w:tcPr>
          <w:p w:rsidR="009E2B8B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75" w:type="dxa"/>
          </w:tcPr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педагогических работников,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реализующих образовательные программы на базе </w:t>
            </w:r>
          </w:p>
          <w:p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центра  образования </w:t>
            </w:r>
            <w:proofErr w:type="spellStart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технологической направленностей</w:t>
            </w:r>
          </w:p>
        </w:tc>
        <w:tc>
          <w:tcPr>
            <w:tcW w:w="5068" w:type="dxa"/>
          </w:tcPr>
          <w:p w:rsidR="009E2B8B" w:rsidRDefault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24B5C" w:rsidRDefault="00F24B5C">
      <w:pPr>
        <w:rPr>
          <w:rFonts w:ascii="Times New Roman" w:hAnsi="Times New Roman" w:cs="Times New Roman"/>
          <w:sz w:val="28"/>
          <w:szCs w:val="28"/>
        </w:rPr>
      </w:pPr>
    </w:p>
    <w:p w:rsidR="00636022" w:rsidRPr="008E2807" w:rsidRDefault="0063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</w:t>
      </w:r>
      <w:r w:rsidR="00391A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280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8E2807">
        <w:rPr>
          <w:rFonts w:ascii="Times New Roman" w:hAnsi="Times New Roman" w:cs="Times New Roman"/>
          <w:sz w:val="28"/>
          <w:szCs w:val="28"/>
        </w:rPr>
        <w:t>Кадырбаков</w:t>
      </w:r>
      <w:proofErr w:type="spellEnd"/>
      <w:r w:rsidR="008E2807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636022" w:rsidRDefault="00636022">
      <w:pPr>
        <w:rPr>
          <w:rFonts w:ascii="Times New Roman" w:hAnsi="Times New Roman" w:cs="Times New Roman"/>
          <w:sz w:val="28"/>
          <w:szCs w:val="28"/>
        </w:rPr>
      </w:pPr>
    </w:p>
    <w:p w:rsidR="00636022" w:rsidRDefault="00636022">
      <w:pPr>
        <w:rPr>
          <w:rFonts w:ascii="Times New Roman" w:hAnsi="Times New Roman" w:cs="Times New Roman"/>
          <w:sz w:val="28"/>
          <w:szCs w:val="28"/>
        </w:rPr>
      </w:pPr>
    </w:p>
    <w:p w:rsidR="00636022" w:rsidRDefault="00636022" w:rsidP="00636022">
      <w:pPr>
        <w:rPr>
          <w:rFonts w:ascii="Times New Roman" w:hAnsi="Times New Roman" w:cs="Times New Roman"/>
          <w:sz w:val="28"/>
          <w:szCs w:val="28"/>
        </w:rPr>
      </w:pPr>
    </w:p>
    <w:sectPr w:rsidR="00636022" w:rsidSect="005F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B5C"/>
    <w:rsid w:val="001746B9"/>
    <w:rsid w:val="00391A6D"/>
    <w:rsid w:val="00423D43"/>
    <w:rsid w:val="005F78D4"/>
    <w:rsid w:val="00636022"/>
    <w:rsid w:val="008E2807"/>
    <w:rsid w:val="009E2B8B"/>
    <w:rsid w:val="00F24B5C"/>
    <w:rsid w:val="00FA2D9A"/>
    <w:rsid w:val="00FF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2B8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3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346">
          <w:blockQuote w:val="1"/>
          <w:marLeft w:val="0"/>
          <w:marRight w:val="-167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565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59393261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323">
          <w:blockQuote w:val="1"/>
          <w:marLeft w:val="0"/>
          <w:marRight w:val="-167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979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37333373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muam@mail.ru" TargetMode="External"/><Relationship Id="rId4" Type="http://schemas.openxmlformats.org/officeDocument/2006/relationships/hyperlink" Target="mailto:idash@zianr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4</cp:revision>
  <cp:lastPrinted>2021-09-13T12:35:00Z</cp:lastPrinted>
  <dcterms:created xsi:type="dcterms:W3CDTF">2021-09-13T12:39:00Z</dcterms:created>
  <dcterms:modified xsi:type="dcterms:W3CDTF">2021-10-07T07:10:00Z</dcterms:modified>
</cp:coreProperties>
</file>